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AC" w:rsidRDefault="005C763C">
      <w:pPr>
        <w:rPr>
          <w:b/>
          <w:u w:val="single"/>
        </w:rPr>
      </w:pPr>
      <w:r>
        <w:rPr>
          <w:b/>
          <w:u w:val="single"/>
        </w:rPr>
        <w:t xml:space="preserve">HS </w:t>
      </w:r>
      <w:r w:rsidR="002F53AC" w:rsidRPr="002F53AC">
        <w:rPr>
          <w:b/>
          <w:u w:val="single"/>
        </w:rPr>
        <w:t>Extracurricular Activities and Organizations</w:t>
      </w:r>
    </w:p>
    <w:p w:rsidR="00BE5630" w:rsidRDefault="00BE5630">
      <w:pPr>
        <w:rPr>
          <w:b/>
          <w:u w:val="single"/>
        </w:rPr>
      </w:pPr>
      <w:bookmarkStart w:id="0" w:name="_GoBack"/>
      <w:bookmarkEnd w:id="0"/>
    </w:p>
    <w:p w:rsidR="002F53AC" w:rsidRDefault="002F53AC" w:rsidP="002F53AC">
      <w:pPr>
        <w:spacing w:line="240" w:lineRule="auto"/>
      </w:pPr>
      <w:r>
        <w:t>Art Club</w:t>
      </w:r>
      <w:r w:rsidR="00FE569A">
        <w:tab/>
      </w:r>
      <w:r w:rsidR="00FE569A">
        <w:tab/>
      </w:r>
      <w:r w:rsidR="00FE569A">
        <w:tab/>
      </w:r>
      <w:r w:rsidR="00FE569A">
        <w:tab/>
      </w:r>
      <w:r w:rsidR="00FE569A">
        <w:tab/>
      </w:r>
    </w:p>
    <w:p w:rsidR="002F53AC" w:rsidRDefault="002F53AC" w:rsidP="002F53AC">
      <w:pPr>
        <w:spacing w:line="240" w:lineRule="auto"/>
      </w:pPr>
      <w:r>
        <w:t>Book Club</w:t>
      </w:r>
      <w:r w:rsidR="00FE569A">
        <w:tab/>
      </w:r>
      <w:r w:rsidR="00FE569A">
        <w:tab/>
      </w:r>
      <w:r w:rsidR="00FE569A">
        <w:tab/>
      </w:r>
      <w:r w:rsidR="00FE569A">
        <w:tab/>
      </w:r>
      <w:r w:rsidR="00FE569A">
        <w:tab/>
      </w:r>
    </w:p>
    <w:p w:rsidR="00BE5630" w:rsidRDefault="002F53AC" w:rsidP="002F53AC">
      <w:pPr>
        <w:spacing w:line="240" w:lineRule="auto"/>
      </w:pPr>
      <w:r>
        <w:t>Brotones (Men’s A Capella)</w:t>
      </w:r>
      <w:r w:rsidR="00FE569A">
        <w:tab/>
      </w:r>
      <w:r w:rsidR="00FE569A">
        <w:tab/>
      </w:r>
      <w:r w:rsidR="00FE569A">
        <w:tab/>
      </w:r>
    </w:p>
    <w:p w:rsidR="002F53AC" w:rsidRDefault="002F53AC" w:rsidP="002F53AC">
      <w:pPr>
        <w:spacing w:line="240" w:lineRule="auto"/>
      </w:pPr>
      <w:r>
        <w:t>Clay Target Club</w:t>
      </w:r>
      <w:r w:rsidR="00BE5630">
        <w:tab/>
      </w:r>
      <w:r w:rsidR="00BE5630">
        <w:tab/>
      </w:r>
      <w:r w:rsidR="00BE5630">
        <w:tab/>
      </w:r>
      <w:r w:rsidR="00BE5630">
        <w:tab/>
      </w:r>
    </w:p>
    <w:p w:rsidR="002F53AC" w:rsidRDefault="002F53AC" w:rsidP="002F53AC">
      <w:pPr>
        <w:spacing w:line="240" w:lineRule="auto"/>
      </w:pPr>
      <w:r>
        <w:t>Dance Club</w:t>
      </w:r>
    </w:p>
    <w:p w:rsidR="002F53AC" w:rsidRDefault="002F53AC" w:rsidP="002F53AC">
      <w:pPr>
        <w:spacing w:line="240" w:lineRule="auto"/>
      </w:pPr>
      <w:r>
        <w:t>DECA Club</w:t>
      </w:r>
    </w:p>
    <w:p w:rsidR="002F53AC" w:rsidRDefault="002F53AC" w:rsidP="002F53AC">
      <w:pPr>
        <w:spacing w:line="240" w:lineRule="auto"/>
      </w:pPr>
      <w:r>
        <w:t>Drama Club</w:t>
      </w:r>
    </w:p>
    <w:p w:rsidR="002F53AC" w:rsidRDefault="002F53AC" w:rsidP="002F53AC">
      <w:pPr>
        <w:spacing w:line="240" w:lineRule="auto"/>
      </w:pPr>
      <w:r>
        <w:t>Environmental Club/Envirothon Team</w:t>
      </w:r>
    </w:p>
    <w:p w:rsidR="002F53AC" w:rsidRDefault="002F53AC" w:rsidP="002F53AC">
      <w:pPr>
        <w:spacing w:line="240" w:lineRule="auto"/>
      </w:pPr>
      <w:r>
        <w:t>Fiddle Styx</w:t>
      </w:r>
    </w:p>
    <w:p w:rsidR="002F53AC" w:rsidRDefault="002F53AC" w:rsidP="002F53AC">
      <w:pPr>
        <w:spacing w:line="240" w:lineRule="auto"/>
      </w:pPr>
      <w:r>
        <w:t>Handbell Choir</w:t>
      </w:r>
    </w:p>
    <w:p w:rsidR="00BE5630" w:rsidRDefault="00BE5630" w:rsidP="002F53AC">
      <w:pPr>
        <w:spacing w:line="240" w:lineRule="auto"/>
      </w:pPr>
      <w:r>
        <w:t>International Thespian Club</w:t>
      </w:r>
    </w:p>
    <w:p w:rsidR="002F53AC" w:rsidRDefault="002F53AC" w:rsidP="002F53AC">
      <w:pPr>
        <w:spacing w:line="240" w:lineRule="auto"/>
      </w:pPr>
      <w:r>
        <w:t>Interact Club</w:t>
      </w:r>
    </w:p>
    <w:p w:rsidR="002F53AC" w:rsidRDefault="002F53AC" w:rsidP="002F53AC">
      <w:pPr>
        <w:spacing w:line="240" w:lineRule="auto"/>
      </w:pPr>
      <w:r>
        <w:t>Jazz Ensemble</w:t>
      </w:r>
    </w:p>
    <w:p w:rsidR="002F53AC" w:rsidRDefault="002F53AC" w:rsidP="002F53AC">
      <w:pPr>
        <w:spacing w:line="240" w:lineRule="auto"/>
      </w:pPr>
      <w:r>
        <w:t>Junior Classical League</w:t>
      </w:r>
    </w:p>
    <w:p w:rsidR="002B5F94" w:rsidRDefault="002B5F94" w:rsidP="002F53AC">
      <w:pPr>
        <w:spacing w:line="240" w:lineRule="auto"/>
      </w:pPr>
      <w:r>
        <w:t>Lakers for Veterans</w:t>
      </w:r>
    </w:p>
    <w:p w:rsidR="002F53AC" w:rsidRDefault="002F53AC" w:rsidP="002F53AC">
      <w:pPr>
        <w:spacing w:line="240" w:lineRule="auto"/>
      </w:pPr>
      <w:r>
        <w:t>Madrigal Choir</w:t>
      </w:r>
    </w:p>
    <w:p w:rsidR="002F53AC" w:rsidRDefault="002B5F94" w:rsidP="002F53AC">
      <w:pPr>
        <w:spacing w:line="240" w:lineRule="auto"/>
      </w:pPr>
      <w:r>
        <w:t>MasterM</w:t>
      </w:r>
      <w:r w:rsidR="002F53AC">
        <w:t>inds Club</w:t>
      </w:r>
    </w:p>
    <w:p w:rsidR="002F53AC" w:rsidRDefault="002F53AC" w:rsidP="002F53AC">
      <w:pPr>
        <w:spacing w:line="240" w:lineRule="auto"/>
      </w:pPr>
      <w:r>
        <w:t>Model U.N.</w:t>
      </w:r>
    </w:p>
    <w:p w:rsidR="00BE5630" w:rsidRDefault="00BE5630" w:rsidP="002F53AC">
      <w:pPr>
        <w:spacing w:line="240" w:lineRule="auto"/>
      </w:pPr>
    </w:p>
    <w:p w:rsidR="00BE5630" w:rsidRDefault="00BE5630" w:rsidP="002F53AC">
      <w:pPr>
        <w:spacing w:line="240" w:lineRule="auto"/>
      </w:pPr>
    </w:p>
    <w:p w:rsidR="00BE5630" w:rsidRDefault="00BE5630" w:rsidP="002F53AC">
      <w:pPr>
        <w:spacing w:line="240" w:lineRule="auto"/>
      </w:pPr>
    </w:p>
    <w:p w:rsidR="00BE5630" w:rsidRDefault="00BE5630" w:rsidP="002F53AC">
      <w:pPr>
        <w:spacing w:line="240" w:lineRule="auto"/>
      </w:pPr>
    </w:p>
    <w:p w:rsidR="00BE5630" w:rsidRDefault="00BE5630" w:rsidP="002F53AC">
      <w:pPr>
        <w:spacing w:line="240" w:lineRule="auto"/>
      </w:pPr>
    </w:p>
    <w:p w:rsidR="00BE5630" w:rsidRDefault="00BE5630" w:rsidP="002F53AC">
      <w:pPr>
        <w:spacing w:line="240" w:lineRule="auto"/>
      </w:pPr>
    </w:p>
    <w:p w:rsidR="00BE5630" w:rsidRDefault="00BE5630" w:rsidP="002F53AC">
      <w:pPr>
        <w:spacing w:line="240" w:lineRule="auto"/>
      </w:pPr>
    </w:p>
    <w:p w:rsidR="00BE5630" w:rsidRDefault="00BE5630" w:rsidP="002F53AC">
      <w:pPr>
        <w:spacing w:line="240" w:lineRule="auto"/>
      </w:pPr>
    </w:p>
    <w:p w:rsidR="00BE5630" w:rsidRDefault="00BE5630" w:rsidP="002F53AC">
      <w:pPr>
        <w:spacing w:line="240" w:lineRule="auto"/>
      </w:pPr>
    </w:p>
    <w:p w:rsidR="00BE5630" w:rsidRDefault="00BE5630" w:rsidP="002F53AC">
      <w:pPr>
        <w:spacing w:line="240" w:lineRule="auto"/>
      </w:pPr>
    </w:p>
    <w:p w:rsidR="00BE5630" w:rsidRDefault="00BE5630" w:rsidP="002F53AC">
      <w:pPr>
        <w:spacing w:line="240" w:lineRule="auto"/>
      </w:pPr>
    </w:p>
    <w:p w:rsidR="00BE5630" w:rsidRDefault="00BE5630" w:rsidP="002F53AC">
      <w:pPr>
        <w:spacing w:line="240" w:lineRule="auto"/>
      </w:pPr>
    </w:p>
    <w:p w:rsidR="002F53AC" w:rsidRDefault="002F53AC" w:rsidP="002F53AC">
      <w:pPr>
        <w:spacing w:line="240" w:lineRule="auto"/>
      </w:pPr>
      <w:r>
        <w:t>National Art Honor Society</w:t>
      </w:r>
    </w:p>
    <w:p w:rsidR="002F53AC" w:rsidRDefault="002F53AC" w:rsidP="002F53AC">
      <w:pPr>
        <w:spacing w:line="240" w:lineRule="auto"/>
      </w:pPr>
      <w:r>
        <w:t>National Honor Society</w:t>
      </w:r>
    </w:p>
    <w:p w:rsidR="002B5F94" w:rsidRDefault="002B5F94" w:rsidP="002F53AC">
      <w:pPr>
        <w:spacing w:line="240" w:lineRule="auto"/>
      </w:pPr>
      <w:r>
        <w:t>Noteworthy (Women’s A Capella)</w:t>
      </w:r>
    </w:p>
    <w:p w:rsidR="009A3505" w:rsidRDefault="009A3505" w:rsidP="002F53AC">
      <w:pPr>
        <w:spacing w:line="240" w:lineRule="auto"/>
      </w:pPr>
      <w:r>
        <w:t>Odyssey of the Mind</w:t>
      </w:r>
    </w:p>
    <w:p w:rsidR="002F53AC" w:rsidRDefault="002F53AC" w:rsidP="002F53AC">
      <w:pPr>
        <w:spacing w:line="240" w:lineRule="auto"/>
      </w:pPr>
      <w:r>
        <w:t>Peer Tutoring</w:t>
      </w:r>
    </w:p>
    <w:p w:rsidR="002F53AC" w:rsidRDefault="002F53AC" w:rsidP="002F53AC">
      <w:pPr>
        <w:spacing w:line="240" w:lineRule="auto"/>
      </w:pPr>
      <w:r>
        <w:t xml:space="preserve">SADD Club (Students </w:t>
      </w:r>
      <w:proofErr w:type="gramStart"/>
      <w:r>
        <w:t>Against</w:t>
      </w:r>
      <w:proofErr w:type="gramEnd"/>
      <w:r>
        <w:t xml:space="preserve"> Destructive Decisions)</w:t>
      </w:r>
    </w:p>
    <w:p w:rsidR="005A2902" w:rsidRDefault="005A2902" w:rsidP="002F53AC">
      <w:pPr>
        <w:spacing w:line="240" w:lineRule="auto"/>
      </w:pPr>
      <w:r>
        <w:t>School Improvement Team (SIT)</w:t>
      </w:r>
    </w:p>
    <w:p w:rsidR="002F53AC" w:rsidRDefault="002F53AC" w:rsidP="002F53AC">
      <w:pPr>
        <w:spacing w:line="240" w:lineRule="auto"/>
      </w:pPr>
      <w:r>
        <w:t>Student Athletic Council</w:t>
      </w:r>
    </w:p>
    <w:p w:rsidR="002F53AC" w:rsidRDefault="002F53AC" w:rsidP="002F53AC">
      <w:pPr>
        <w:spacing w:line="240" w:lineRule="auto"/>
      </w:pPr>
      <w:r>
        <w:t>SGO (Student Government Organization)</w:t>
      </w:r>
    </w:p>
    <w:p w:rsidR="002F53AC" w:rsidRDefault="00BE5630" w:rsidP="002F53AC">
      <w:pPr>
        <w:spacing w:line="240" w:lineRule="auto"/>
      </w:pPr>
      <w:r>
        <w:t>Te</w:t>
      </w:r>
      <w:r w:rsidR="00FE569A">
        <w:t>chnology &amp; Engineering Club</w:t>
      </w:r>
    </w:p>
    <w:p w:rsidR="002B5F94" w:rsidRDefault="002B5F94" w:rsidP="002F53AC">
      <w:pPr>
        <w:spacing w:line="240" w:lineRule="auto"/>
      </w:pPr>
      <w:r>
        <w:t>The HS Yearbook</w:t>
      </w:r>
    </w:p>
    <w:p w:rsidR="00FE569A" w:rsidRDefault="00FE569A" w:rsidP="002F53AC">
      <w:pPr>
        <w:spacing w:line="240" w:lineRule="auto"/>
      </w:pPr>
      <w:r>
        <w:t>The Laker Writing Club</w:t>
      </w:r>
    </w:p>
    <w:p w:rsidR="00FE569A" w:rsidRDefault="00FE569A" w:rsidP="002F53AC">
      <w:pPr>
        <w:spacing w:line="240" w:lineRule="auto"/>
      </w:pPr>
      <w:r>
        <w:lastRenderedPageBreak/>
        <w:t>Tri-M Music Society</w:t>
      </w:r>
    </w:p>
    <w:p w:rsidR="00BE5630" w:rsidRDefault="00BE5630" w:rsidP="002F53AC">
      <w:pPr>
        <w:spacing w:line="240" w:lineRule="auto"/>
      </w:pPr>
      <w:r>
        <w:t>Voice Box (A Capella)</w:t>
      </w:r>
    </w:p>
    <w:p w:rsidR="00BE5630" w:rsidRDefault="00BE5630" w:rsidP="002F53AC">
      <w:pPr>
        <w:spacing w:line="240" w:lineRule="auto"/>
      </w:pPr>
      <w:r>
        <w:t>Women’s Chamber Choir</w:t>
      </w:r>
    </w:p>
    <w:p w:rsidR="00AD78C2" w:rsidRDefault="00BE5630" w:rsidP="005C763C">
      <w:pPr>
        <w:rPr>
          <w:b/>
          <w:u w:val="single"/>
        </w:rPr>
      </w:pPr>
      <w:r>
        <w:t>Women’s Rights Club</w:t>
      </w:r>
    </w:p>
    <w:p w:rsidR="00FE569A" w:rsidRDefault="00FE569A" w:rsidP="002F53AC">
      <w:pPr>
        <w:spacing w:line="240" w:lineRule="auto"/>
      </w:pPr>
    </w:p>
    <w:p w:rsidR="002F53AC" w:rsidRDefault="002F53AC" w:rsidP="002F53AC">
      <w:pPr>
        <w:spacing w:line="240" w:lineRule="auto"/>
      </w:pPr>
    </w:p>
    <w:p w:rsidR="002F53AC" w:rsidRDefault="002F53AC" w:rsidP="002F53AC">
      <w:pPr>
        <w:spacing w:line="240" w:lineRule="auto"/>
      </w:pPr>
    </w:p>
    <w:p w:rsidR="002F53AC" w:rsidRDefault="002F53AC"/>
    <w:p w:rsidR="002F53AC" w:rsidRDefault="002F53AC"/>
    <w:p w:rsidR="002F53AC" w:rsidRDefault="002F53AC"/>
    <w:p w:rsidR="002F53AC" w:rsidRPr="002F53AC" w:rsidRDefault="002F53AC"/>
    <w:p w:rsidR="002F53AC" w:rsidRDefault="002F53AC"/>
    <w:sectPr w:rsidR="002F53AC" w:rsidSect="00BE563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AC"/>
    <w:rsid w:val="002B5F94"/>
    <w:rsid w:val="002F53AC"/>
    <w:rsid w:val="005A2902"/>
    <w:rsid w:val="005C763C"/>
    <w:rsid w:val="009A3505"/>
    <w:rsid w:val="00AD78C2"/>
    <w:rsid w:val="00BE5630"/>
    <w:rsid w:val="00C25A0D"/>
    <w:rsid w:val="00CD322B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9F08"/>
  <w15:chartTrackingRefBased/>
  <w15:docId w15:val="{A27D2BA7-77D7-469D-B6F2-9242C885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Sears, DeAnn</dc:creator>
  <cp:keywords/>
  <dc:description/>
  <cp:lastModifiedBy>Teixeira, Dawn</cp:lastModifiedBy>
  <cp:revision>2</cp:revision>
  <cp:lastPrinted>2019-09-30T13:05:00Z</cp:lastPrinted>
  <dcterms:created xsi:type="dcterms:W3CDTF">2019-09-30T13:07:00Z</dcterms:created>
  <dcterms:modified xsi:type="dcterms:W3CDTF">2019-09-30T13:07:00Z</dcterms:modified>
</cp:coreProperties>
</file>